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с одной стороны, и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директора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Николаевича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Пекельняк</w:t>
      </w:r>
      <w:proofErr w:type="spellEnd"/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при совместном упоминании именуемые «Стороны», заключили настоящий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(далее –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онтракт) о нижеследующем:</w:t>
      </w:r>
    </w:p>
    <w:p w:rsidR="002214AA" w:rsidRPr="00FD4009" w:rsidRDefault="002214AA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 w:rsidR="005C79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0B3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втомобильные</w:t>
      </w:r>
      <w:r w:rsidR="005C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Товар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ценам</w:t>
      </w:r>
      <w:r w:rsidR="002214AA" w:rsidRP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Спецификации (Приложение № 1 к настоящему Контракту)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14AA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настоящим Контрактом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Покупатель обязуется принять Товар и оплатить его в порядке и сроки, предусмотренные настоящим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Спецификации, являющейся неотъемлемой частью настоящего </w:t>
      </w:r>
      <w:r w:rsidR="002214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533387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2214AA" w:rsidRPr="00FD4009" w:rsidRDefault="002214AA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2214AA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информационных технологий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«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Цена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указанная в пункте 2.1.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онтракта, является твердой и определяется на весь срок действия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в соответствии с законодательством Приднестровской Молдавской Республики в сфере закупок.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и указана в Спецификации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товаросопроводительной документации </w:t>
      </w:r>
      <w:r w:rsidR="00C90D78"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0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ТТН).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5AA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партии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2214A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533387" w:rsidRPr="00FD4009" w:rsidRDefault="00533387" w:rsidP="002214AA">
      <w:pPr>
        <w:tabs>
          <w:tab w:val="num" w:pos="1080"/>
          <w:tab w:val="num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за поставленный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 в размере, уменьшенном на размер установленной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53338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87" w:rsidRPr="007A66CC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8D7027">
        <w:rPr>
          <w:rFonts w:ascii="Times New Roman" w:hAnsi="Times New Roman" w:cs="Times New Roman"/>
          <w:sz w:val="24"/>
          <w:szCs w:val="24"/>
        </w:rPr>
        <w:t xml:space="preserve">Передача Товара </w:t>
      </w:r>
      <w:r w:rsidRPr="004B508B">
        <w:rPr>
          <w:rFonts w:ascii="Times New Roman" w:hAnsi="Times New Roman" w:cs="Times New Roman"/>
          <w:sz w:val="24"/>
          <w:szCs w:val="24"/>
        </w:rPr>
        <w:t>осуществляется с территории склада П</w:t>
      </w:r>
      <w:r>
        <w:rPr>
          <w:rFonts w:ascii="Times New Roman" w:hAnsi="Times New Roman" w:cs="Times New Roman"/>
          <w:sz w:val="24"/>
          <w:szCs w:val="24"/>
        </w:rPr>
        <w:t>оставщик</w:t>
      </w:r>
      <w:r w:rsidRPr="004B50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533387" w:rsidRPr="00FD4009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533387" w:rsidRDefault="00533387" w:rsidP="001D44E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 передать по ТТН в собственность Покупателя Товар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Принимать претензии по качеству переданного Покупателю Товара согласно разделу 3 настоящего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 Устранять за свой счет недостатки и дефекты, выявленные при приемке Товара.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Pr="00FD4009" w:rsidRDefault="00533387" w:rsidP="001D44E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4.3.1. Оплатить поставленный Товара в порядке и на условиях,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онтрактом. </w:t>
      </w:r>
    </w:p>
    <w:p w:rsidR="00533387" w:rsidRPr="00FD4009" w:rsidRDefault="00533387" w:rsidP="001D44E9">
      <w:pPr>
        <w:tabs>
          <w:tab w:val="left" w:pos="1418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widowControl w:val="0"/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533387" w:rsidRPr="00FD4009" w:rsidRDefault="00533387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r w:rsidR="00580AAF"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 w:rsidR="00580AAF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Поставщика,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="00AD3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Default="00533387" w:rsidP="001D44E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1D44E9" w:rsidRPr="00FD4009" w:rsidRDefault="001D44E9" w:rsidP="001D44E9">
      <w:pPr>
        <w:spacing w:after="0" w:line="240" w:lineRule="auto"/>
        <w:ind w:firstLine="6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Покупателю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</w:t>
      </w:r>
      <w:r w:rsidR="00AD3F1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02798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5.6. Установленные настоящим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5.7.   Неустойка (пени, штрафы), проценты, предъявленные одной Стороной другой Стороне за нарушение условий настоящего 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т</w:t>
      </w:r>
      <w:r w:rsidR="001D44E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овара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1D44E9" w:rsidRPr="00F02F4A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F02F4A"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533387" w:rsidRPr="00F02F4A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Сторона освобождается от ответственности за полное или частичное неисполнение своих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действия обстоятельств непреодолимой силы срок исполнения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продлевается на срок, в течение которого действуют такие обстоятельства и их последствия.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онтракту, будут продолжаться более 3 (трех) месяцев, судьба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будет решаться путем проведения дополнительных переговоров между Сторонами. 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Все споры и разногласия, которые могут возникнуть из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или в связи с ним, должны разрешаться, по возможности, путем переговоров между Сторонами.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Споры и разногласия, возникшие в ходе исполнения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D44E9" w:rsidRPr="00FD4009" w:rsidRDefault="001D44E9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вступает в силу с момента его подписания Сторонами и действует по 31 декабря 202</w:t>
      </w:r>
      <w:r w:rsidR="00580A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в любом случае до момента полного исполнения Сторонами своих обязательств по настоящему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533387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Днем подписания настоящего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онтракта Стороны договорились считать самую позднюю из дат, указанных в Разделе 11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 (под подписями Сторон).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1D44E9" w:rsidRPr="00FD4009" w:rsidRDefault="001D44E9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Во всем остальном, что не урегулировано настоящим </w:t>
      </w:r>
      <w:r w:rsidR="000279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составлен в двух экземплярах, имеющих одинаковую юридическую силу, по одному экземпляру для каждой из Сторон. </w:t>
      </w:r>
    </w:p>
    <w:p w:rsidR="00533387" w:rsidRPr="00FD4009" w:rsidRDefault="00533387" w:rsidP="001D44E9">
      <w:pPr>
        <w:tabs>
          <w:tab w:val="left" w:pos="1276"/>
          <w:tab w:val="left" w:pos="15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 Все изменения и дополнения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Приложения к настоящему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онтракту являются его неотъемлемой частью.</w:t>
      </w:r>
    </w:p>
    <w:p w:rsidR="00533387" w:rsidRPr="00FD4009" w:rsidRDefault="00533387" w:rsidP="001D44E9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1D44E9" w:rsidRPr="00FD4009" w:rsidTr="001D44E9">
        <w:trPr>
          <w:trHeight w:val="1840"/>
        </w:trPr>
        <w:tc>
          <w:tcPr>
            <w:tcW w:w="4716" w:type="dxa"/>
          </w:tcPr>
          <w:p w:rsidR="001D44E9" w:rsidRPr="00FD400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FD400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1D44E9" w:rsidRPr="00FD400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1D44E9" w:rsidRPr="00FD4009" w:rsidRDefault="001D44E9" w:rsidP="00C0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«Центр информационных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ЗАО «Агропромбанк»,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 16 Ф.К.0200047602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Н.Н. </w:t>
            </w:r>
            <w:proofErr w:type="spellStart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Пекельняк</w:t>
            </w:r>
            <w:proofErr w:type="spellEnd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4E9" w:rsidRPr="00895AA5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44E9" w:rsidRDefault="001D44E9" w:rsidP="00C01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1D44E9" w:rsidRPr="00FD4009" w:rsidRDefault="001D44E9" w:rsidP="00C01A57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44E9" w:rsidRDefault="001D44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D4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№ ___</w:t>
      </w:r>
    </w:p>
    <w:p w:rsidR="001D44E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товара </w:t>
      </w:r>
    </w:p>
    <w:p w:rsidR="001D44E9" w:rsidRPr="00FD4009" w:rsidRDefault="001D44E9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202__г.</w:t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707"/>
        <w:gridCol w:w="1276"/>
        <w:gridCol w:w="1417"/>
        <w:gridCol w:w="1134"/>
        <w:gridCol w:w="1985"/>
      </w:tblGrid>
      <w:tr w:rsidR="00580AAF" w:rsidRPr="00FD4009" w:rsidTr="00580AAF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80AAF" w:rsidRPr="00FD4009" w:rsidTr="00423F4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 xml:space="preserve">Накопитель информации, вид 1 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AAF" w:rsidRPr="00FD4009" w:rsidTr="00423F49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Накопитель информации, вид 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8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AAF" w:rsidRPr="00FD4009" w:rsidTr="00423F4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Маршрутизатор, вид 1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1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AAF" w:rsidRPr="00FD4009" w:rsidTr="00423F49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580AAF" w:rsidRDefault="00580AAF" w:rsidP="00580AAF">
            <w:pPr>
              <w:rPr>
                <w:rFonts w:ascii="Times New Roman" w:hAnsi="Times New Roman" w:cs="Times New Roman"/>
                <w:bCs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 xml:space="preserve"> Маршрутизатор, вид 2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шт.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580AAF" w:rsidRDefault="00580AAF" w:rsidP="00580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</w:pPr>
            <w:r w:rsidRPr="00580AAF">
              <w:rPr>
                <w:rFonts w:ascii="Times New Roman" w:hAnsi="Times New Roman" w:cs="Times New Roman"/>
                <w:color w:val="000000"/>
                <w:sz w:val="24"/>
                <w:lang w:val="ru-MD" w:eastAsia="ru-MD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AAF" w:rsidRPr="00FD4009" w:rsidTr="00612AA4">
        <w:tc>
          <w:tcPr>
            <w:tcW w:w="7650" w:type="dxa"/>
            <w:gridSpan w:val="5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580AAF" w:rsidRDefault="00580AAF" w:rsidP="00580AAF">
            <w:pPr>
              <w:spacing w:after="75" w:line="312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580AAF" w:rsidRPr="00FD4009" w:rsidRDefault="00580AAF" w:rsidP="00580AA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1D44E9" w:rsidRDefault="00533387" w:rsidP="001D44E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0"/>
      </w:tblGrid>
      <w:tr w:rsidR="00533387" w:rsidRPr="00FD4009" w:rsidTr="008D5EA0">
        <w:trPr>
          <w:trHeight w:val="1840"/>
        </w:trPr>
        <w:tc>
          <w:tcPr>
            <w:tcW w:w="4716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</w:t>
            </w:r>
            <w:r w:rsidR="00580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«Центр информационных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Тирасполь, ул. Правды, 31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2211160000000461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ЗАО «Агропромбанк»,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 16 Ф.К.0200047602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5-03-88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Н.Н. </w:t>
            </w:r>
            <w:proofErr w:type="spellStart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Пекельняк</w:t>
            </w:r>
            <w:proofErr w:type="spellEnd"/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AA5" w:rsidRPr="00895AA5" w:rsidRDefault="00895AA5" w:rsidP="0089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«____» ______________ 202</w:t>
            </w:r>
            <w:r w:rsidR="0058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895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33387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33387" w:rsidRPr="00FD4009" w:rsidRDefault="00533387" w:rsidP="00580AAF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0A34" w:rsidRPr="00935A8F" w:rsidRDefault="00460A34" w:rsidP="00580AAF">
      <w:pPr>
        <w:spacing w:after="0" w:line="240" w:lineRule="auto"/>
      </w:pPr>
    </w:p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2798B"/>
    <w:rsid w:val="000C238C"/>
    <w:rsid w:val="00160B36"/>
    <w:rsid w:val="001D44E9"/>
    <w:rsid w:val="002214AA"/>
    <w:rsid w:val="00224EB6"/>
    <w:rsid w:val="00460A34"/>
    <w:rsid w:val="00533387"/>
    <w:rsid w:val="00580AAF"/>
    <w:rsid w:val="005C7962"/>
    <w:rsid w:val="00742CBA"/>
    <w:rsid w:val="007726EE"/>
    <w:rsid w:val="00893B24"/>
    <w:rsid w:val="00895AA5"/>
    <w:rsid w:val="00935A8F"/>
    <w:rsid w:val="009B47AF"/>
    <w:rsid w:val="009E6D4B"/>
    <w:rsid w:val="00AC0019"/>
    <w:rsid w:val="00AD3F1B"/>
    <w:rsid w:val="00BB6C89"/>
    <w:rsid w:val="00C90D78"/>
    <w:rsid w:val="00CC6DE1"/>
    <w:rsid w:val="00D51BD5"/>
    <w:rsid w:val="00E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Оксана Н. Бортник</cp:lastModifiedBy>
  <cp:revision>2</cp:revision>
  <cp:lastPrinted>2021-09-21T10:58:00Z</cp:lastPrinted>
  <dcterms:created xsi:type="dcterms:W3CDTF">2023-11-09T09:28:00Z</dcterms:created>
  <dcterms:modified xsi:type="dcterms:W3CDTF">2023-11-09T09:28:00Z</dcterms:modified>
</cp:coreProperties>
</file>